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Юрий Кованов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Опубликовать пост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Смотреть новые посты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Переписка</w:t>
      </w:r>
    </w:p>
    <w:p w:rsidR="00000000" w:rsidDel="00000000" w:rsidP="00000000" w:rsidRDefault="00000000" w:rsidRPr="00000000" w14:paraId="00000006">
      <w:pPr>
        <w:rPr>
          <w:color w:val="0000ff"/>
          <w:u w:val="single"/>
        </w:rPr>
      </w:pPr>
      <w:r w:rsidDel="00000000" w:rsidR="00000000" w:rsidRPr="00000000">
        <w:fldChar w:fldCharType="begin"/>
        <w:instrText xml:space="preserve"> HYPERLINK "https://twitter.com/Bykvu"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</w:rPr>
        <w:drawing>
          <wp:inline distB="0" distT="0" distL="0" distR="0">
            <wp:extent cx="457200" cy="457200"/>
            <wp:effectExtent b="0" l="0" r="0" t="0"/>
            <wp:docPr descr="https://pbs.twimg.com/profile_images/1679370659191824386/74376g3u_normal.jpg" id="4" name="image2.jpg"/>
            <a:graphic>
              <a:graphicData uri="http://schemas.openxmlformats.org/drawingml/2006/picture">
                <pic:pic>
                  <pic:nvPicPr>
                    <pic:cNvPr descr="https://pbs.twimg.com/profile_images/1679370659191824386/74376g3u_normal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ff"/>
          <w:u w:val="single"/>
        </w:rPr>
      </w:pPr>
      <w:r w:rsidDel="00000000" w:rsidR="00000000" w:rsidRPr="00000000">
        <w:fldChar w:fldCharType="begin"/>
        <w:instrText xml:space="preserve"> HYPERLINK "https://twitter.com/Bykvu"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ff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"https://twitter.com/Bykvu" </w:instrText>
        <w:fldChar w:fldCharType="separate"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Букви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ff"/>
          <w:u w:val="single"/>
        </w:rPr>
      </w:pPr>
      <w:r w:rsidDel="00000000" w:rsidR="00000000" w:rsidRPr="00000000">
        <w:fldChar w:fldCharType="begin"/>
        <w:instrText xml:space="preserve"> HYPERLINK "https://twitter.com/Bykvu"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@Bykvu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Волонтер з Рязані Юрій </w:t>
      </w:r>
      <w:r w:rsidDel="00000000" w:rsidR="00000000" w:rsidRPr="00000000">
        <w:rPr>
          <w:rtl w:val="0"/>
        </w:rPr>
        <w:t xml:space="preserve">Кованов</w:t>
      </w:r>
      <w:r w:rsidDel="00000000" w:rsidR="00000000" w:rsidRPr="00000000">
        <w:rPr>
          <w:rtl w:val="0"/>
        </w:rPr>
        <w:t xml:space="preserve">, відібравши собаку увзахисників Азовсталі, привіз його в Грозний для Кадирова. Під час передачі пса волонтер розповів Кадирову, що господиня пообіцяла улюбленцю розшукати його. Рамзан </w:t>
      </w:r>
      <w:r w:rsidDel="00000000" w:rsidR="00000000" w:rsidRPr="00000000">
        <w:rPr>
          <w:rtl w:val="0"/>
        </w:rPr>
        <w:t xml:space="preserve">Кадиров</w:t>
      </w:r>
      <w:r w:rsidDel="00000000" w:rsidR="00000000" w:rsidRPr="00000000">
        <w:rPr>
          <w:rtl w:val="0"/>
        </w:rPr>
        <w:t xml:space="preserve"> дав йому нове ім'я - Борз.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Перевести пост</w:t>
      </w:r>
    </w:p>
    <w:p w:rsidR="00000000" w:rsidDel="00000000" w:rsidP="00000000" w:rsidRDefault="00000000" w:rsidRPr="00000000" w14:paraId="00000011">
      <w:pPr>
        <w:rPr>
          <w:color w:val="0000ff"/>
          <w:u w:val="single"/>
        </w:rPr>
      </w:pPr>
      <w:r w:rsidDel="00000000" w:rsidR="00000000" w:rsidRPr="00000000">
        <w:fldChar w:fldCharType="begin"/>
        <w:instrText xml:space="preserve"> HYPERLINK "https://twitter.com/Bykvu/status/1536694441284493312/photo/1"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</w:rPr>
        <w:drawing>
          <wp:inline distB="0" distT="0" distL="0" distR="0">
            <wp:extent cx="6911340" cy="8569960"/>
            <wp:effectExtent b="0" l="0" r="0" t="0"/>
            <wp:docPr descr="Изображение" id="6" name="image3.jpg"/>
            <a:graphic>
              <a:graphicData uri="http://schemas.openxmlformats.org/drawingml/2006/picture">
                <pic:pic>
                  <pic:nvPicPr>
                    <pic:cNvPr descr="Изображение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8569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3:57 PM · 14 июн. 2022 г.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Юрий Кованов покидает пост руководителя Министерства культуры Запорожской области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</w:rPr>
        <w:drawing>
          <wp:inline distB="0" distT="0" distL="0" distR="0">
            <wp:extent cx="9218295" cy="7623810"/>
            <wp:effectExtent b="0" l="0" r="0" t="0"/>
            <wp:docPr descr="Юрий Кованов покидает пост руководителя Министерства культуры Запорожской области" id="5" name="image1.jpg"/>
            <a:graphic>
              <a:graphicData uri="http://schemas.openxmlformats.org/drawingml/2006/picture">
                <pic:pic>
                  <pic:nvPicPr>
                    <pic:cNvPr descr="Юрий Кованов покидает пост руководителя Министерства культуры Запорожской области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8295" cy="7623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1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Юрий Кованов</w:t>
        </w:r>
      </w:hyperlink>
      <w:r w:rsidDel="00000000" w:rsidR="00000000" w:rsidRPr="00000000">
        <w:rPr>
          <w:b w:val="1"/>
          <w:rtl w:val="0"/>
        </w:rPr>
        <w:t xml:space="preserve"> покидает пост руководителя Министерства культуры Запорожской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Юрий Кованов</w:t>
      </w:r>
      <w:hyperlink r:id="rId12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 уходит с должности</w:t>
        </w:r>
      </w:hyperlink>
      <w:r w:rsidDel="00000000" w:rsidR="00000000" w:rsidRPr="00000000">
        <w:rPr>
          <w:rtl w:val="0"/>
        </w:rPr>
        <w:t xml:space="preserve"> руководителя Минкультуры Запорожской области. Об этом стало известно после открытия в Мелитополе Мультимедийного парка «Россия — моя история», куратором которого он выступал.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«Доведя этот важнейший проект до логического завершения, хочу сообщить, что покидаю пост в Министерстве культуры Запорожской области, но продолжу трудиться на благо региона», — приводит слова Кованова Минкультуры региона.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Он поблагодарил коллег за проделанную работу, отметив, что отрасль достойно прошла сложный период. Юрий Кованов добавил, что все, чтобы было ранее запланировано в сфере развития культуры в Запорожской области, остается в силе.</w:t>
      </w:r>
    </w:p>
    <w:p w:rsidR="00000000" w:rsidDel="00000000" w:rsidP="00000000" w:rsidRDefault="00000000" w:rsidRPr="00000000" w14:paraId="0000001D">
      <w:pPr>
        <w:rPr/>
      </w:pPr>
      <w:hyperlink r:id="rId13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Подписаться на @zap_kpru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Персоны: </w:t>
      </w:r>
      <w:hyperlink r:id="rId14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Юрий Кованов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Источник: </w:t>
      </w:r>
      <w:r w:rsidDel="00000000" w:rsidR="00000000" w:rsidRPr="00000000">
        <w:rPr>
          <w:b w:val="1"/>
          <w:rtl w:val="0"/>
        </w:rPr>
        <w:t xml:space="preserve">Telegram-канал "Комсомольская правда — Запорожье"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84A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 w:val="1"/>
    <w:unhideWhenUsed w:val="1"/>
    <w:rsid w:val="00B84A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B84A3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litopol-news.ru/persones/yuriy_kovanov/" TargetMode="External"/><Relationship Id="rId10" Type="http://schemas.openxmlformats.org/officeDocument/2006/relationships/image" Target="media/image1.jpg"/><Relationship Id="rId13" Type="http://schemas.openxmlformats.org/officeDocument/2006/relationships/hyperlink" Target="https://t.me/zap_kpru" TargetMode="External"/><Relationship Id="rId12" Type="http://schemas.openxmlformats.org/officeDocument/2006/relationships/hyperlink" Target="https://www.zap.kp.ru/online/news/546734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Bykvu/status/1536694441284493312" TargetMode="External"/><Relationship Id="rId14" Type="http://schemas.openxmlformats.org/officeDocument/2006/relationships/hyperlink" Target="https://melitopol-news.ru/persones/yuriy_kovanov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gUJ9Ifln+tujJHvxvqus+WOVw==">CgMxLjAyCGguZ2pkZ3hzOAByITFUd0VMd1R4VkUtSktRMHM1XzJmNl9QdDVzNUl1cUhrMQ==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2024-01-09T06:43:00Z</dcterms:created>
  <dc:creator>Oleg</dc:creator>
</cp:coreProperties>
</file>